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96" w:rsidRPr="002A5336" w:rsidRDefault="005C4913" w:rsidP="002A5336">
      <w:pPr>
        <w:spacing w:after="0"/>
        <w:jc w:val="center"/>
        <w:rPr>
          <w:b/>
          <w:sz w:val="28"/>
          <w:szCs w:val="28"/>
        </w:rPr>
      </w:pPr>
      <w:r w:rsidRPr="002A5336">
        <w:rPr>
          <w:b/>
          <w:sz w:val="28"/>
          <w:szCs w:val="28"/>
        </w:rPr>
        <w:t>Bartholomew County Court Services</w:t>
      </w:r>
    </w:p>
    <w:p w:rsidR="005C4913" w:rsidRPr="002A5336" w:rsidRDefault="005C4913" w:rsidP="002A5336">
      <w:pPr>
        <w:spacing w:after="0"/>
        <w:jc w:val="center"/>
        <w:rPr>
          <w:b/>
          <w:sz w:val="28"/>
          <w:szCs w:val="28"/>
        </w:rPr>
      </w:pPr>
      <w:r w:rsidRPr="002A5336">
        <w:rPr>
          <w:b/>
          <w:sz w:val="28"/>
          <w:szCs w:val="28"/>
        </w:rPr>
        <w:t>Women Recovering with a Purpose (WRAP) Program</w:t>
      </w:r>
    </w:p>
    <w:p w:rsidR="005C4913" w:rsidRDefault="003B69EC" w:rsidP="002A53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RSAT Mentor Host Site Training</w:t>
      </w:r>
      <w:r w:rsidR="005C4913" w:rsidRPr="002A53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Agenda</w:t>
      </w:r>
    </w:p>
    <w:p w:rsidR="003B69EC" w:rsidRPr="002A5336" w:rsidRDefault="003B69EC" w:rsidP="002A53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8-9, 2014</w:t>
      </w:r>
    </w:p>
    <w:p w:rsidR="005C4913" w:rsidRDefault="005C4913" w:rsidP="002A78A8">
      <w:pPr>
        <w:spacing w:after="0"/>
      </w:pPr>
    </w:p>
    <w:p w:rsidR="005C4913" w:rsidRDefault="003B69EC" w:rsidP="002A78A8">
      <w:pPr>
        <w:spacing w:after="0"/>
      </w:pPr>
      <w:r>
        <w:t>Day 1</w:t>
      </w:r>
      <w:r w:rsidR="002A78A8">
        <w:t>:</w:t>
      </w:r>
      <w:bookmarkStart w:id="0" w:name="_GoBack"/>
      <w:bookmarkEnd w:id="0"/>
    </w:p>
    <w:p w:rsidR="002A78A8" w:rsidRDefault="002A78A8" w:rsidP="002A78A8">
      <w:pPr>
        <w:spacing w:after="0"/>
      </w:pPr>
    </w:p>
    <w:p w:rsidR="005C4913" w:rsidRDefault="005C4913" w:rsidP="002A78A8">
      <w:pPr>
        <w:spacing w:after="0"/>
      </w:pPr>
      <w:r>
        <w:t>9:00</w:t>
      </w:r>
      <w:r w:rsidR="005D516C">
        <w:t xml:space="preserve"> </w:t>
      </w:r>
      <w:r>
        <w:t>a</w:t>
      </w:r>
      <w:r w:rsidR="005D516C">
        <w:t>.</w:t>
      </w:r>
      <w:r>
        <w:t>m</w:t>
      </w:r>
      <w:r w:rsidR="005D516C">
        <w:t>.</w:t>
      </w:r>
      <w:r>
        <w:tab/>
        <w:t>Tour of Community Corrections Center</w:t>
      </w:r>
    </w:p>
    <w:p w:rsidR="005C4913" w:rsidRDefault="005C4913" w:rsidP="002A78A8">
      <w:pPr>
        <w:spacing w:after="0"/>
      </w:pPr>
      <w:r>
        <w:t>9:30</w:t>
      </w:r>
      <w:r w:rsidR="005D516C">
        <w:t xml:space="preserve"> </w:t>
      </w:r>
      <w:r>
        <w:t>a</w:t>
      </w:r>
      <w:r w:rsidR="005D516C">
        <w:t>.</w:t>
      </w:r>
      <w:r>
        <w:t>m</w:t>
      </w:r>
      <w:r w:rsidR="005D516C">
        <w:t>.</w:t>
      </w:r>
      <w:r>
        <w:tab/>
        <w:t>Overview of the WRAP Program</w:t>
      </w:r>
    </w:p>
    <w:p w:rsidR="005C4913" w:rsidRDefault="005C4913" w:rsidP="002A78A8">
      <w:pPr>
        <w:pStyle w:val="ListParagraph"/>
        <w:numPr>
          <w:ilvl w:val="0"/>
          <w:numId w:val="1"/>
        </w:numPr>
        <w:spacing w:after="0"/>
      </w:pPr>
      <w:r>
        <w:t>Program Description</w:t>
      </w:r>
    </w:p>
    <w:p w:rsidR="005C4913" w:rsidRDefault="005C4913" w:rsidP="002A78A8">
      <w:pPr>
        <w:pStyle w:val="ListParagraph"/>
        <w:numPr>
          <w:ilvl w:val="0"/>
          <w:numId w:val="1"/>
        </w:numPr>
        <w:spacing w:after="0"/>
      </w:pPr>
      <w:r>
        <w:t>Admission Criteria</w:t>
      </w:r>
    </w:p>
    <w:p w:rsidR="005C4913" w:rsidRDefault="005C4913" w:rsidP="002A78A8">
      <w:pPr>
        <w:pStyle w:val="ListParagraph"/>
        <w:numPr>
          <w:ilvl w:val="0"/>
          <w:numId w:val="1"/>
        </w:numPr>
        <w:spacing w:after="0"/>
      </w:pPr>
      <w:r>
        <w:t>Intake Process</w:t>
      </w:r>
    </w:p>
    <w:p w:rsidR="005C4913" w:rsidRDefault="005C4913" w:rsidP="002A78A8">
      <w:pPr>
        <w:pStyle w:val="ListParagraph"/>
        <w:numPr>
          <w:ilvl w:val="0"/>
          <w:numId w:val="1"/>
        </w:numPr>
        <w:spacing w:after="0"/>
      </w:pPr>
      <w:r>
        <w:t>Programming</w:t>
      </w:r>
    </w:p>
    <w:p w:rsidR="005C4913" w:rsidRDefault="005C4913" w:rsidP="002A78A8">
      <w:pPr>
        <w:pStyle w:val="ListParagraph"/>
        <w:numPr>
          <w:ilvl w:val="1"/>
          <w:numId w:val="1"/>
        </w:numPr>
        <w:spacing w:after="0"/>
      </w:pPr>
      <w:r>
        <w:t>Seeking Safety</w:t>
      </w:r>
    </w:p>
    <w:p w:rsidR="005C4913" w:rsidRDefault="005C4913" w:rsidP="002A78A8">
      <w:pPr>
        <w:pStyle w:val="ListParagraph"/>
        <w:numPr>
          <w:ilvl w:val="1"/>
          <w:numId w:val="1"/>
        </w:numPr>
        <w:spacing w:after="0"/>
      </w:pPr>
      <w:r>
        <w:t>Texas Christian University Mapping Enhanced Counseling</w:t>
      </w:r>
    </w:p>
    <w:p w:rsidR="005C4913" w:rsidRDefault="005C4913" w:rsidP="002A78A8">
      <w:pPr>
        <w:pStyle w:val="ListParagraph"/>
        <w:numPr>
          <w:ilvl w:val="1"/>
          <w:numId w:val="1"/>
        </w:numPr>
        <w:spacing w:after="0"/>
      </w:pPr>
      <w:r>
        <w:t>Residential Drug Abuse (RDAP) Program</w:t>
      </w:r>
    </w:p>
    <w:p w:rsidR="005C4913" w:rsidRDefault="005C4913" w:rsidP="002A78A8">
      <w:pPr>
        <w:pStyle w:val="ListParagraph"/>
        <w:numPr>
          <w:ilvl w:val="1"/>
          <w:numId w:val="1"/>
        </w:numPr>
        <w:spacing w:after="0"/>
      </w:pPr>
      <w:r>
        <w:t>Lifemaps</w:t>
      </w:r>
    </w:p>
    <w:p w:rsidR="00753112" w:rsidRDefault="00753112" w:rsidP="002A78A8">
      <w:pPr>
        <w:pStyle w:val="ListParagraph"/>
        <w:numPr>
          <w:ilvl w:val="0"/>
          <w:numId w:val="1"/>
        </w:numPr>
        <w:spacing w:after="0"/>
      </w:pPr>
      <w:r>
        <w:t>Treatment Plans</w:t>
      </w:r>
    </w:p>
    <w:p w:rsidR="00753112" w:rsidRDefault="00753112" w:rsidP="002A78A8">
      <w:pPr>
        <w:pStyle w:val="ListParagraph"/>
        <w:numPr>
          <w:ilvl w:val="0"/>
          <w:numId w:val="1"/>
        </w:numPr>
        <w:spacing w:after="0"/>
      </w:pPr>
      <w:r>
        <w:t>Aftercare Services</w:t>
      </w:r>
    </w:p>
    <w:p w:rsidR="00753112" w:rsidRDefault="00753112" w:rsidP="002A78A8">
      <w:pPr>
        <w:pStyle w:val="ListParagraph"/>
        <w:numPr>
          <w:ilvl w:val="1"/>
          <w:numId w:val="1"/>
        </w:numPr>
        <w:spacing w:after="0"/>
      </w:pPr>
      <w:r>
        <w:t>Day Reporting</w:t>
      </w:r>
    </w:p>
    <w:p w:rsidR="00753112" w:rsidRDefault="00753112" w:rsidP="002A78A8">
      <w:pPr>
        <w:pStyle w:val="ListParagraph"/>
        <w:numPr>
          <w:ilvl w:val="1"/>
          <w:numId w:val="1"/>
        </w:numPr>
        <w:spacing w:after="0"/>
      </w:pPr>
      <w:r>
        <w:t>Aftercare Groups</w:t>
      </w:r>
    </w:p>
    <w:p w:rsidR="00753112" w:rsidRDefault="00753112" w:rsidP="002A78A8">
      <w:pPr>
        <w:pStyle w:val="ListParagraph"/>
        <w:numPr>
          <w:ilvl w:val="1"/>
          <w:numId w:val="1"/>
        </w:numPr>
        <w:spacing w:after="0"/>
      </w:pPr>
      <w:r>
        <w:t>Moving On</w:t>
      </w:r>
    </w:p>
    <w:p w:rsidR="00753112" w:rsidRDefault="00753112" w:rsidP="002A78A8">
      <w:pPr>
        <w:pStyle w:val="ListParagraph"/>
        <w:numPr>
          <w:ilvl w:val="1"/>
          <w:numId w:val="1"/>
        </w:numPr>
        <w:spacing w:after="0"/>
      </w:pPr>
      <w:r>
        <w:t xml:space="preserve">AA/NA </w:t>
      </w:r>
    </w:p>
    <w:p w:rsidR="00B60247" w:rsidRDefault="00B60247" w:rsidP="002A78A8">
      <w:pPr>
        <w:pStyle w:val="ListParagraph"/>
        <w:numPr>
          <w:ilvl w:val="0"/>
          <w:numId w:val="1"/>
        </w:numPr>
        <w:spacing w:after="0"/>
      </w:pPr>
      <w:r>
        <w:t>Program Statistics</w:t>
      </w:r>
    </w:p>
    <w:p w:rsidR="00B60247" w:rsidRDefault="00B60247" w:rsidP="002A78A8">
      <w:pPr>
        <w:spacing w:after="0"/>
        <w:ind w:left="1440" w:hanging="1440"/>
      </w:pPr>
      <w:r>
        <w:t>12:00</w:t>
      </w:r>
      <w:r w:rsidR="005D516C">
        <w:t xml:space="preserve"> </w:t>
      </w:r>
      <w:r>
        <w:t>p</w:t>
      </w:r>
      <w:r w:rsidR="005D516C">
        <w:t>.</w:t>
      </w:r>
      <w:r>
        <w:t>m</w:t>
      </w:r>
      <w:r w:rsidR="005D516C">
        <w:t>.</w:t>
      </w:r>
      <w:r>
        <w:tab/>
        <w:t>Lunch (with Director of Residential Services, Director of Court Services, and available Judges)</w:t>
      </w:r>
    </w:p>
    <w:p w:rsidR="00B60247" w:rsidRDefault="00B60247" w:rsidP="002A78A8">
      <w:pPr>
        <w:spacing w:after="0"/>
      </w:pPr>
      <w:r>
        <w:t>1:30</w:t>
      </w:r>
      <w:r w:rsidR="005D516C">
        <w:t xml:space="preserve"> </w:t>
      </w:r>
      <w:r>
        <w:t>p</w:t>
      </w:r>
      <w:r w:rsidR="005D516C">
        <w:t>.</w:t>
      </w:r>
      <w:r>
        <w:t>m</w:t>
      </w:r>
      <w:r w:rsidR="005D516C">
        <w:t>.</w:t>
      </w:r>
      <w:r>
        <w:tab/>
        <w:t>Observation of Program in Action</w:t>
      </w:r>
    </w:p>
    <w:p w:rsidR="00B60247" w:rsidRDefault="00B60247" w:rsidP="002A78A8">
      <w:pPr>
        <w:spacing w:after="0"/>
      </w:pPr>
      <w:r>
        <w:t>4:00</w:t>
      </w:r>
      <w:r w:rsidR="005D516C">
        <w:t xml:space="preserve"> </w:t>
      </w:r>
      <w:r>
        <w:t>p</w:t>
      </w:r>
      <w:r w:rsidR="005D516C">
        <w:t>.</w:t>
      </w:r>
      <w:r>
        <w:t>m</w:t>
      </w:r>
      <w:r w:rsidR="005D516C">
        <w:t>.</w:t>
      </w:r>
      <w:r>
        <w:tab/>
        <w:t>Question/Answer session with Program Participants</w:t>
      </w:r>
    </w:p>
    <w:p w:rsidR="00805ADD" w:rsidRDefault="00805ADD" w:rsidP="002A78A8">
      <w:pPr>
        <w:spacing w:after="0"/>
      </w:pPr>
    </w:p>
    <w:p w:rsidR="00B60247" w:rsidRDefault="00805ADD" w:rsidP="002A78A8">
      <w:pPr>
        <w:spacing w:after="0"/>
      </w:pPr>
      <w:r>
        <w:t>Day 2</w:t>
      </w:r>
      <w:r w:rsidR="002A78A8">
        <w:t>:</w:t>
      </w:r>
      <w:r>
        <w:t xml:space="preserve"> </w:t>
      </w:r>
    </w:p>
    <w:p w:rsidR="00805ADD" w:rsidRDefault="00805ADD" w:rsidP="002A78A8">
      <w:pPr>
        <w:spacing w:after="0"/>
      </w:pPr>
    </w:p>
    <w:p w:rsidR="00B60247" w:rsidRDefault="00B60247" w:rsidP="002A78A8">
      <w:pPr>
        <w:spacing w:after="0"/>
      </w:pPr>
      <w:r>
        <w:t>8:00</w:t>
      </w:r>
      <w:r w:rsidR="005D516C">
        <w:t xml:space="preserve"> </w:t>
      </w:r>
      <w:r>
        <w:t>a</w:t>
      </w:r>
      <w:r w:rsidR="005D516C">
        <w:t>.</w:t>
      </w:r>
      <w:r>
        <w:t>m</w:t>
      </w:r>
      <w:r w:rsidR="005D516C">
        <w:t>.</w:t>
      </w:r>
      <w:r>
        <w:tab/>
        <w:t>Meet with Program Staff to answer any questions</w:t>
      </w:r>
    </w:p>
    <w:p w:rsidR="00B60247" w:rsidRDefault="00B60247" w:rsidP="002A78A8">
      <w:pPr>
        <w:spacing w:after="0"/>
      </w:pPr>
      <w:r>
        <w:t>9:00</w:t>
      </w:r>
      <w:r w:rsidR="005D516C">
        <w:t xml:space="preserve"> </w:t>
      </w:r>
      <w:r>
        <w:t>a</w:t>
      </w:r>
      <w:r w:rsidR="005D516C">
        <w:t>.</w:t>
      </w:r>
      <w:r>
        <w:t>m</w:t>
      </w:r>
      <w:r w:rsidR="005D516C">
        <w:t>.</w:t>
      </w:r>
      <w:r>
        <w:tab/>
        <w:t>Observation of Program in Action</w:t>
      </w:r>
    </w:p>
    <w:p w:rsidR="00B60247" w:rsidRDefault="00B60247" w:rsidP="002A78A8">
      <w:pPr>
        <w:spacing w:after="0"/>
      </w:pPr>
      <w:r>
        <w:t>11:00</w:t>
      </w:r>
      <w:r w:rsidR="005D516C">
        <w:t xml:space="preserve"> </w:t>
      </w:r>
      <w:r>
        <w:t>a</w:t>
      </w:r>
      <w:r w:rsidR="005D516C">
        <w:t>.</w:t>
      </w:r>
      <w:r>
        <w:t>m</w:t>
      </w:r>
      <w:r w:rsidR="005D516C">
        <w:t>.</w:t>
      </w:r>
      <w:r>
        <w:tab/>
      </w:r>
      <w:r w:rsidR="002A5336">
        <w:t>Wrap Up</w:t>
      </w:r>
    </w:p>
    <w:sectPr w:rsidR="00B6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798F"/>
    <w:multiLevelType w:val="hybridMultilevel"/>
    <w:tmpl w:val="6AC8F2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3"/>
    <w:rsid w:val="002A5336"/>
    <w:rsid w:val="002A78A8"/>
    <w:rsid w:val="00304625"/>
    <w:rsid w:val="003B69EC"/>
    <w:rsid w:val="00546A96"/>
    <w:rsid w:val="005C4913"/>
    <w:rsid w:val="005D516C"/>
    <w:rsid w:val="00753112"/>
    <w:rsid w:val="00805ADD"/>
    <w:rsid w:val="00B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County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Gaskill</dc:creator>
  <cp:lastModifiedBy>Jon Grand</cp:lastModifiedBy>
  <cp:revision>4</cp:revision>
  <dcterms:created xsi:type="dcterms:W3CDTF">2014-03-06T15:30:00Z</dcterms:created>
  <dcterms:modified xsi:type="dcterms:W3CDTF">2014-03-06T15:55:00Z</dcterms:modified>
</cp:coreProperties>
</file>